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DD" w:rsidRDefault="002842DD" w:rsidP="002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 w:rsidRPr="00B80273"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Створити проект, у якому 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Кіт буде запитувати користувача, що йому намалювати: хризантему чи лотос. </w:t>
      </w:r>
      <w:r w:rsidRPr="00B80273"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У випадку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, якщо буде завдання намалювати іншу квітку,</w:t>
      </w:r>
      <w:r w:rsidRPr="00B80273"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 повинно з'явитися повідомлення про помилку.</w:t>
      </w:r>
    </w:p>
    <w:p w:rsidR="002842DD" w:rsidRDefault="002842DD" w:rsidP="002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 w:rsidRPr="002842DD">
        <w:rPr>
          <w:rFonts w:ascii="Times New Roman" w:eastAsia="Times New Roman" w:hAnsi="Times New Roman" w:cs="Times New Roman"/>
          <w:noProof/>
          <w:color w:val="2C2C2C"/>
          <w:sz w:val="28"/>
          <w:szCs w:val="28"/>
          <w:lang w:eastAsia="ru-RU"/>
        </w:rPr>
        <w:drawing>
          <wp:inline distT="0" distB="0" distL="0" distR="0">
            <wp:extent cx="5954944" cy="6467475"/>
            <wp:effectExtent l="0" t="0" r="8255" b="0"/>
            <wp:docPr id="3" name="Рисунок 3" descr="C:\Users\123\Desktop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резентация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07"/>
                    <a:stretch/>
                  </pic:blipFill>
                  <pic:spPr bwMode="auto">
                    <a:xfrm>
                      <a:off x="0" y="0"/>
                      <a:ext cx="5963648" cy="647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2DD" w:rsidRDefault="002842DD" w:rsidP="002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Властивості квітки: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649"/>
      </w:tblGrid>
      <w:tr w:rsidR="002842DD" w:rsidTr="002F5F24">
        <w:tc>
          <w:tcPr>
            <w:tcW w:w="2122" w:type="dxa"/>
          </w:tcPr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Хризантема</w:t>
            </w:r>
          </w:p>
        </w:tc>
        <w:tc>
          <w:tcPr>
            <w:tcW w:w="5649" w:type="dxa"/>
          </w:tcPr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Колір – червоний 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Кількість пелюсток – 23 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1 половина пелюстки: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Повторень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50, поворот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крок</w:t>
            </w:r>
            <w:proofErr w:type="spellEnd"/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і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.</w:t>
            </w:r>
          </w:p>
          <w:p w:rsidR="002842DD" w:rsidRPr="00950DC4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Поворот для малювання другої половини пелюстки 130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.</w:t>
            </w:r>
          </w:p>
          <w:p w:rsidR="002842DD" w:rsidRPr="00950DC4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Поворот для малювання іншої пелюстки – 5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</w:p>
        </w:tc>
      </w:tr>
      <w:tr w:rsidR="002842DD" w:rsidTr="002F5F24">
        <w:tc>
          <w:tcPr>
            <w:tcW w:w="2122" w:type="dxa"/>
          </w:tcPr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Лотос</w:t>
            </w:r>
          </w:p>
        </w:tc>
        <w:tc>
          <w:tcPr>
            <w:tcW w:w="5649" w:type="dxa"/>
          </w:tcPr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Колір – білий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Кількість пелюсток – 7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1 половина пелюстки: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Повторень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 xml:space="preserve">25, поворот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крок</w:t>
            </w:r>
            <w:proofErr w:type="spellEnd"/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і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–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.</w:t>
            </w:r>
          </w:p>
          <w:p w:rsidR="002842DD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Поворот для малювання другої половини пелюстки 100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.</w:t>
            </w:r>
          </w:p>
          <w:p w:rsidR="002842DD" w:rsidRPr="00950DC4" w:rsidRDefault="002842DD" w:rsidP="002F5F24">
            <w:pP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val="uk-UA" w:eastAsia="ru-RU"/>
              </w:rPr>
              <w:t>Поворот для малювання іншої пелюстки – 5</w:t>
            </w:r>
            <w:r w:rsidRPr="00950DC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vertAlign w:val="superscript"/>
                <w:lang w:val="uk-UA" w:eastAsia="ru-RU"/>
              </w:rPr>
              <w:t>о</w:t>
            </w:r>
          </w:p>
        </w:tc>
      </w:tr>
    </w:tbl>
    <w:p w:rsidR="002842DD" w:rsidRDefault="002842DD" w:rsidP="002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</w:p>
    <w:p w:rsidR="002842DD" w:rsidRDefault="002842DD" w:rsidP="002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Примітка:</w:t>
      </w:r>
    </w:p>
    <w:p w:rsidR="002842DD" w:rsidRPr="00B80273" w:rsidRDefault="002842DD" w:rsidP="002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Спочатку склади скрипти для малювання першої квітки,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перевір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 його,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 потім – для малювання другої. 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 xml:space="preserve"> кінці додай блоки розгалуження для питання та відповідей.</w:t>
      </w:r>
    </w:p>
    <w:p w:rsidR="002842DD" w:rsidRDefault="002842DD">
      <w:pPr>
        <w:rPr>
          <w:lang w:val="uk-UA"/>
        </w:rPr>
      </w:pPr>
    </w:p>
    <w:p w:rsidR="002842DD" w:rsidRPr="002842DD" w:rsidRDefault="002842DD" w:rsidP="002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</w:pPr>
      <w:r w:rsidRPr="002842DD">
        <w:rPr>
          <w:rFonts w:ascii="Times New Roman" w:eastAsia="Times New Roman" w:hAnsi="Times New Roman" w:cs="Times New Roman"/>
          <w:color w:val="2C2C2C"/>
          <w:sz w:val="28"/>
          <w:szCs w:val="28"/>
          <w:lang w:val="uk-UA" w:eastAsia="ru-RU"/>
        </w:rPr>
        <w:t>Рішення завдання:</w:t>
      </w:r>
    </w:p>
    <w:p w:rsidR="002842DD" w:rsidRDefault="002842DD">
      <w:r w:rsidRPr="002842DD">
        <w:rPr>
          <w:rFonts w:ascii="Times New Roman" w:eastAsia="Times New Roman" w:hAnsi="Times New Roman" w:cs="Times New Roman"/>
          <w:noProof/>
          <w:color w:val="2C2C2C"/>
          <w:sz w:val="28"/>
          <w:szCs w:val="28"/>
          <w:lang w:eastAsia="ru-RU"/>
        </w:rPr>
        <w:drawing>
          <wp:inline distT="0" distB="0" distL="0" distR="0" wp14:anchorId="3F87B64E" wp14:editId="5469A554">
            <wp:extent cx="5941850" cy="8439150"/>
            <wp:effectExtent l="0" t="0" r="1905" b="0"/>
            <wp:docPr id="4" name="Рисунок 4" descr="C:\Users\123\Desktop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резентация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9" t="11688" r="1871" b="4503"/>
                    <a:stretch/>
                  </pic:blipFill>
                  <pic:spPr bwMode="auto">
                    <a:xfrm>
                      <a:off x="0" y="0"/>
                      <a:ext cx="5958373" cy="846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2DD" w:rsidRDefault="002842DD"/>
    <w:p w:rsidR="002842DD" w:rsidRDefault="002842DD"/>
    <w:sectPr w:rsidR="002842DD" w:rsidSect="002842D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DD"/>
    <w:rsid w:val="00026D38"/>
    <w:rsid w:val="002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BF18C-4F4C-4744-BBC1-FA84581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2018-12-30T13:15:00Z</dcterms:created>
  <dcterms:modified xsi:type="dcterms:W3CDTF">2018-12-30T13:24:00Z</dcterms:modified>
</cp:coreProperties>
</file>